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43812D56" w:rsidR="00C66209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 w:rsidR="00BD7CCE">
        <w:rPr>
          <w:rFonts w:ascii="Times New Roman" w:eastAsia="Times New Roman" w:hAnsi="Times New Roman" w:cs="Times New Roman"/>
          <w:b/>
          <w:sz w:val="24"/>
          <w:szCs w:val="24"/>
        </w:rPr>
        <w:t>БДОУ</w:t>
      </w: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7CCE">
        <w:rPr>
          <w:rFonts w:ascii="Times New Roman" w:eastAsia="Times New Roman" w:hAnsi="Times New Roman" w:cs="Times New Roman"/>
          <w:b/>
          <w:sz w:val="24"/>
          <w:szCs w:val="24"/>
        </w:rPr>
        <w:t>д/с № 16 «Красная шапочка»</w:t>
      </w:r>
    </w:p>
    <w:p w14:paraId="4DB50E23" w14:textId="27271E5D" w:rsidR="00BD7CCE" w:rsidRPr="008C388F" w:rsidRDefault="00BD7CCE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Минеральные Воды</w:t>
      </w: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15479E80" w:rsidR="00C66209" w:rsidRPr="00BD7CCE" w:rsidRDefault="00BD7CCE" w:rsidP="00BD7CCE">
      <w:pPr>
        <w:widowControl w:val="0"/>
        <w:autoSpaceDE w:val="0"/>
        <w:autoSpaceDN w:val="0"/>
        <w:spacing w:after="0" w:line="240" w:lineRule="auto"/>
        <w:ind w:right="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CE">
        <w:rPr>
          <w:rFonts w:ascii="Times New Roman" w:eastAsia="Times New Roman" w:hAnsi="Times New Roman" w:cs="Times New Roman"/>
          <w:sz w:val="24"/>
          <w:szCs w:val="24"/>
        </w:rPr>
        <w:t>МБДОУ д/с № 16 «Красная шапочка»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посещают 271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 в возрасте от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 до 7 лет. В д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10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2 группы компенсирующей направленности</w:t>
      </w:r>
      <w:r w:rsidR="00617F21">
        <w:rPr>
          <w:rFonts w:ascii="Times New Roman" w:eastAsia="Times New Roman" w:hAnsi="Times New Roman" w:cs="Times New Roman"/>
          <w:iCs/>
          <w:sz w:val="24"/>
          <w:szCs w:val="24"/>
        </w:rPr>
        <w:t>, 2 группы кратковременного пребывания.</w:t>
      </w:r>
      <w:bookmarkStart w:id="0" w:name="_GoBack"/>
      <w:bookmarkEnd w:id="0"/>
    </w:p>
    <w:p w14:paraId="580F7970" w14:textId="77777777" w:rsidR="00BD7CCE" w:rsidRDefault="00BD7CCE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70045CB7" w:rsidR="00C66209" w:rsidRPr="008C388F" w:rsidRDefault="00C66209" w:rsidP="00BD7CCE">
      <w:pPr>
        <w:widowControl w:val="0"/>
        <w:autoSpaceDE w:val="0"/>
        <w:autoSpaceDN w:val="0"/>
        <w:spacing w:after="107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BD7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3 - 2024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D81D99" w:rsidRPr="008C388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21FEBD91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B41DA5D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3FAED9C4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1C00D3E6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4435292B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8C388F" w:rsidRDefault="00C66209" w:rsidP="00772C87">
            <w:pPr>
              <w:widowControl w:val="0"/>
              <w:autoSpaceDE w:val="0"/>
              <w:autoSpaceDN w:val="0"/>
              <w:spacing w:after="0" w:line="183" w:lineRule="atLeast"/>
              <w:ind w:right="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816"/>
        <w:gridCol w:w="1743"/>
        <w:gridCol w:w="3904"/>
      </w:tblGrid>
      <w:tr w:rsidR="00D81D99" w:rsidRPr="008C388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67CEE34E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677EEAD0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529D06D7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112C6EB8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329E9697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4F0E7DC3" w:rsidR="00C66209" w:rsidRPr="008C388F" w:rsidRDefault="00BD7CC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BD7CCE">
      <w:pPr>
        <w:widowControl w:val="0"/>
        <w:autoSpaceDE w:val="0"/>
        <w:autoSpaceDN w:val="0"/>
        <w:spacing w:after="107"/>
        <w:ind w:right="2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3F62D848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D7CCE">
        <w:rPr>
          <w:rFonts w:ascii="Times New Roman" w:eastAsia="Times New Roman" w:hAnsi="Times New Roman" w:cs="Times New Roman"/>
          <w:sz w:val="24"/>
          <w:szCs w:val="24"/>
        </w:rPr>
        <w:tab/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молодежи».</w:t>
      </w:r>
    </w:p>
    <w:p w14:paraId="27E4EBB6" w14:textId="6A367EA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BD7CC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333A6">
        <w:rPr>
          <w:rFonts w:ascii="Times New Roman" w:eastAsia="Times New Roman" w:hAnsi="Times New Roman" w:cs="Times New Roman"/>
          <w:sz w:val="24"/>
          <w:szCs w:val="24"/>
        </w:rPr>
        <w:t>униципального бюджетного дошкольного образовательного учреждения детского сада комбинированного вида № 16 «Красная шапочка», г. Минеральные Воды.</w:t>
      </w:r>
    </w:p>
    <w:p w14:paraId="14335A52" w14:textId="2286E351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8333A6">
        <w:rPr>
          <w:rFonts w:ascii="Times New Roman" w:eastAsia="Times New Roman" w:hAnsi="Times New Roman" w:cs="Times New Roman"/>
          <w:sz w:val="24"/>
          <w:szCs w:val="24"/>
        </w:rPr>
        <w:t>3 - 2024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35A8985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3A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детей 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8C388F" w:rsidRDefault="00C66209" w:rsidP="008333A6">
      <w:pPr>
        <w:widowControl w:val="0"/>
        <w:autoSpaceDE w:val="0"/>
        <w:autoSpaceDN w:val="0"/>
        <w:spacing w:after="0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7EFECEAB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8333A6">
        <w:rPr>
          <w:rFonts w:ascii="Times New Roman" w:eastAsia="Times New Roman" w:hAnsi="Times New Roman" w:cs="Times New Roman"/>
          <w:sz w:val="24"/>
          <w:szCs w:val="24"/>
        </w:rPr>
        <w:t>3-2024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6F5F5FD2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5353769" w14:textId="39398614" w:rsidR="008C388F" w:rsidRPr="008C388F" w:rsidRDefault="008333A6" w:rsidP="008333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2E8B4847" w:rsidR="008C388F" w:rsidRPr="008C388F" w:rsidRDefault="00176D52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(29 %)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3B105FC0" w:rsidR="008C388F" w:rsidRPr="008C388F" w:rsidRDefault="008333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148A72D6" w:rsidR="008C388F" w:rsidRPr="008C388F" w:rsidRDefault="008333A6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B7A3A" w14:textId="560D38EB" w:rsidR="008C388F" w:rsidRPr="008C388F" w:rsidRDefault="008C388F" w:rsidP="00176D52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>Наибольшее количество детей имело</w:t>
      </w:r>
      <w:r w:rsidR="00176D52">
        <w:rPr>
          <w:rFonts w:ascii="Times New Roman" w:eastAsia="Calibri" w:hAnsi="Times New Roman" w:cs="Times New Roman"/>
          <w:sz w:val="24"/>
          <w:szCs w:val="24"/>
        </w:rPr>
        <w:t xml:space="preserve"> легкую 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3AE73454" w14:textId="013496FF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</w:t>
      </w:r>
      <w:proofErr w:type="gramStart"/>
      <w:r w:rsidRPr="008C38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C388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тветственный педагог-психолог </w:t>
      </w:r>
      <w:r w:rsidR="00176D52">
        <w:rPr>
          <w:rFonts w:ascii="Times New Roman" w:eastAsia="Calibri" w:hAnsi="Times New Roman" w:cs="Times New Roman"/>
          <w:sz w:val="24"/>
          <w:szCs w:val="24"/>
        </w:rPr>
        <w:t>Бондарева Ю.Н.)</w:t>
      </w:r>
    </w:p>
    <w:p w14:paraId="52CF4CDC" w14:textId="79DB4508" w:rsidR="008C388F" w:rsidRPr="008C388F" w:rsidRDefault="00176D52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Запланировать в начале 2024-2025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 учебного года проведение для родителей консультации по формированию у детей раннего возраста навыков самоо</w:t>
      </w:r>
      <w:r>
        <w:rPr>
          <w:rFonts w:ascii="Times New Roman" w:eastAsia="Calibri" w:hAnsi="Times New Roman" w:cs="Times New Roman"/>
          <w:sz w:val="24"/>
          <w:szCs w:val="24"/>
        </w:rPr>
        <w:t>бслуживания. (Срок сентябрь 2024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года, ответственный воспитатель Щербина С.Я.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5C485A9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3DE67C45" w:rsidR="008C388F" w:rsidRPr="008C388F" w:rsidRDefault="00176D52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19649963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76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(24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740B1E2D" w:rsidR="008C388F" w:rsidRPr="008C388F" w:rsidRDefault="00176D52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(65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1FF8A670" w:rsidR="008C388F" w:rsidRPr="008C388F" w:rsidRDefault="00176D52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(11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6DF9206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4FB4B4F6" w14:textId="10EA77B1" w:rsidR="008C388F" w:rsidRPr="008C388F" w:rsidRDefault="00176D52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Запланировать на 2024-2025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 учебный год задачу по речевому развитию детей раннего возраста.</w:t>
      </w:r>
    </w:p>
    <w:p w14:paraId="628F13A3" w14:textId="5F9958B3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Провести консультации, мастер-классы для родителей по речевому развитию детей раннего возраста с участием спе</w:t>
      </w:r>
      <w:r w:rsidR="00176D52">
        <w:rPr>
          <w:rFonts w:ascii="Times New Roman" w:eastAsia="Calibri" w:hAnsi="Times New Roman" w:cs="Times New Roman"/>
          <w:sz w:val="24"/>
          <w:szCs w:val="24"/>
        </w:rPr>
        <w:t xml:space="preserve">циалистов </w:t>
      </w:r>
      <w:proofErr w:type="spellStart"/>
      <w:r w:rsidR="00176D52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="00176D52">
        <w:rPr>
          <w:rFonts w:ascii="Times New Roman" w:eastAsia="Calibri" w:hAnsi="Times New Roman" w:cs="Times New Roman"/>
          <w:sz w:val="24"/>
          <w:szCs w:val="24"/>
        </w:rPr>
        <w:t xml:space="preserve"> (срок ноябрь 2024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14:paraId="25F13EFD" w14:textId="77777777" w:rsid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6D554C28" w14:textId="77777777" w:rsidR="00617F21" w:rsidRPr="008C388F" w:rsidRDefault="00617F21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BCD8728" w14:textId="7C578C1F" w:rsidR="008C388F" w:rsidRPr="008C388F" w:rsidRDefault="008C388F" w:rsidP="00617F21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06C6DFB4" w14:textId="41695476" w:rsidR="008C388F" w:rsidRPr="008C388F" w:rsidRDefault="00176D52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 уче</w:t>
      </w:r>
      <w:r w:rsidR="00772C87">
        <w:rPr>
          <w:rFonts w:ascii="Times New Roman" w:hAnsi="Times New Roman" w:cs="Times New Roman"/>
          <w:sz w:val="24"/>
          <w:szCs w:val="24"/>
        </w:rPr>
        <w:t>бном году в школу выпускается 46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 д</w:t>
      </w:r>
      <w:r w:rsidR="00772C87">
        <w:rPr>
          <w:rFonts w:ascii="Times New Roman" w:hAnsi="Times New Roman" w:cs="Times New Roman"/>
          <w:sz w:val="24"/>
          <w:szCs w:val="24"/>
        </w:rPr>
        <w:t xml:space="preserve">етей. </w:t>
      </w:r>
      <w:proofErr w:type="gramStart"/>
      <w:r w:rsidR="00772C87">
        <w:rPr>
          <w:rFonts w:ascii="Times New Roman" w:hAnsi="Times New Roman" w:cs="Times New Roman"/>
          <w:sz w:val="24"/>
          <w:szCs w:val="24"/>
        </w:rPr>
        <w:t>Диагностика проводилась в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 </w:t>
      </w:r>
      <w:r w:rsidR="00772C87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772C87">
        <w:rPr>
          <w:rFonts w:ascii="Times New Roman" w:hAnsi="Times New Roman" w:cs="Times New Roman"/>
          <w:sz w:val="24"/>
          <w:szCs w:val="24"/>
        </w:rPr>
        <w:t>«Крепыши» (воспитатель:</w:t>
      </w:r>
      <w:proofErr w:type="gramEnd"/>
      <w:r w:rsidR="00772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87">
        <w:rPr>
          <w:rFonts w:ascii="Times New Roman" w:hAnsi="Times New Roman" w:cs="Times New Roman"/>
          <w:sz w:val="24"/>
          <w:szCs w:val="24"/>
        </w:rPr>
        <w:t>Алыпкашева</w:t>
      </w:r>
      <w:proofErr w:type="spellEnd"/>
      <w:r w:rsidR="00772C87">
        <w:rPr>
          <w:rFonts w:ascii="Times New Roman" w:hAnsi="Times New Roman" w:cs="Times New Roman"/>
          <w:sz w:val="24"/>
          <w:szCs w:val="24"/>
        </w:rPr>
        <w:t xml:space="preserve"> Н.Н.); в подготовительной 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772C87">
        <w:rPr>
          <w:rFonts w:ascii="Times New Roman" w:hAnsi="Times New Roman" w:cs="Times New Roman"/>
          <w:sz w:val="24"/>
          <w:szCs w:val="24"/>
        </w:rPr>
        <w:t>«Солнышко» (воспитатель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72C87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772C87">
        <w:rPr>
          <w:rFonts w:ascii="Times New Roman" w:hAnsi="Times New Roman" w:cs="Times New Roman"/>
          <w:sz w:val="24"/>
          <w:szCs w:val="24"/>
        </w:rPr>
        <w:t xml:space="preserve"> Н.А.); в подготовительной  логопедической </w:t>
      </w:r>
      <w:r w:rsidR="008C388F" w:rsidRPr="008C388F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772C87">
        <w:rPr>
          <w:rFonts w:ascii="Times New Roman" w:hAnsi="Times New Roman" w:cs="Times New Roman"/>
          <w:sz w:val="24"/>
          <w:szCs w:val="24"/>
        </w:rPr>
        <w:t xml:space="preserve">«Звёздочки» </w:t>
      </w:r>
      <w:r w:rsidR="008C388F" w:rsidRPr="008C388F">
        <w:rPr>
          <w:rFonts w:ascii="Times New Roman" w:hAnsi="Times New Roman" w:cs="Times New Roman"/>
          <w:sz w:val="24"/>
          <w:szCs w:val="24"/>
        </w:rPr>
        <w:t>(воспитатели</w:t>
      </w:r>
      <w:r w:rsidR="00772C87">
        <w:rPr>
          <w:rFonts w:ascii="Times New Roman" w:hAnsi="Times New Roman" w:cs="Times New Roman"/>
          <w:sz w:val="24"/>
          <w:szCs w:val="24"/>
        </w:rPr>
        <w:t xml:space="preserve">: Литвинова Н.В., </w:t>
      </w:r>
      <w:proofErr w:type="spellStart"/>
      <w:r w:rsidR="00772C87">
        <w:rPr>
          <w:rFonts w:ascii="Times New Roman" w:hAnsi="Times New Roman" w:cs="Times New Roman"/>
          <w:sz w:val="24"/>
          <w:szCs w:val="24"/>
        </w:rPr>
        <w:t>Яхшибекян</w:t>
      </w:r>
      <w:proofErr w:type="spellEnd"/>
      <w:r w:rsidR="00772C87">
        <w:rPr>
          <w:rFonts w:ascii="Times New Roman" w:hAnsi="Times New Roman" w:cs="Times New Roman"/>
          <w:sz w:val="24"/>
          <w:szCs w:val="24"/>
        </w:rPr>
        <w:t xml:space="preserve"> Э.С</w:t>
      </w:r>
      <w:r w:rsidR="008C388F" w:rsidRPr="008C388F">
        <w:rPr>
          <w:rFonts w:ascii="Times New Roman" w:hAnsi="Times New Roman" w:cs="Times New Roman"/>
          <w:sz w:val="24"/>
          <w:szCs w:val="24"/>
        </w:rPr>
        <w:t>.).</w:t>
      </w:r>
    </w:p>
    <w:p w14:paraId="1680AB86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Цель диагностики: получение объективной информации о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14:paraId="6140F0D2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5"/>
        <w:gridCol w:w="2160"/>
        <w:gridCol w:w="2165"/>
      </w:tblGrid>
      <w:tr w:rsidR="008C388F" w:rsidRPr="008C388F" w14:paraId="527D6478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F2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8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0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BD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14:paraId="42C5D79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2B28" w14:textId="77777777"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05" w14:textId="70A727F8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="0077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83" w14:textId="40DA9433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16 %</w:t>
            </w:r>
            <w:r w:rsidR="0077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76F" w14:textId="1C744464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B924C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1C5230A2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7B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D9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8A79" w14:textId="326A5C60" w:rsidR="008C388F" w:rsidRPr="008C388F" w:rsidRDefault="00772C87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70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27CE0" w14:textId="3AE82E3E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E9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8B987" w14:textId="7842E573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88F" w:rsidRPr="008C388F" w14:paraId="4ECA3FC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05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2B" w14:textId="39696051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8AE" w14:textId="3589B7A9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DA" w14:textId="7F57B0EC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</w:p>
        </w:tc>
      </w:tr>
      <w:tr w:rsidR="008C388F" w:rsidRPr="008C388F" w14:paraId="6EBDCAD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5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BA" w14:textId="1AA0E0DD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95" w14:textId="186D5605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05" w14:textId="622B4877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</w:p>
        </w:tc>
      </w:tr>
      <w:tr w:rsidR="008C388F" w:rsidRPr="008C388F" w14:paraId="16AB3ADE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E01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0EC" w14:textId="28DF452B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F4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DC1" w14:textId="3187EB74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</w:p>
          <w:p w14:paraId="5C71D95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7A267D9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17D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47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9D1F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9C355" w14:textId="0AC5B61C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75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4A88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1A3" w14:textId="7E833643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E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2678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714E" w14:textId="46607C09" w:rsidR="008C388F" w:rsidRPr="008C388F" w:rsidRDefault="008C388F" w:rsidP="00772C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</w:p>
        </w:tc>
      </w:tr>
      <w:tr w:rsidR="008C388F" w:rsidRPr="008C388F" w14:paraId="0D81B43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72F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6A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7AA0A" w14:textId="07E65FC2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7C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2D7F" w14:textId="4ADDBB0D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9D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8181C" w14:textId="33994B19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</w:p>
        </w:tc>
      </w:tr>
      <w:tr w:rsidR="008C388F" w:rsidRPr="008C388F" w14:paraId="7B317A8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40D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34D" w14:textId="47C7F226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CDF" w14:textId="71AC9E72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74A" w14:textId="034F0B9D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</w:p>
        </w:tc>
      </w:tr>
      <w:tr w:rsidR="008C388F" w:rsidRPr="008C388F" w14:paraId="51F9CD2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BF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07" w14:textId="45CE06EF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AB6" w14:textId="222EB855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9C" w14:textId="565B9722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</w:p>
        </w:tc>
      </w:tr>
      <w:tr w:rsidR="008C388F" w:rsidRPr="008C388F" w14:paraId="2B48B400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99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A1" w14:textId="2BA5D14F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78" w14:textId="37713B6F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7FD" w14:textId="2DA6512D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</w:p>
        </w:tc>
      </w:tr>
      <w:tr w:rsidR="008C388F" w:rsidRPr="008C388F" w14:paraId="24AD8FF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60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4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</w:p>
        </w:tc>
      </w:tr>
      <w:tr w:rsidR="008C388F" w:rsidRPr="008C388F" w14:paraId="2825E06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8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E7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01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B32" w14:textId="4A7C2C6E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</w:p>
        </w:tc>
      </w:tr>
      <w:tr w:rsidR="008C388F" w:rsidRPr="008C388F" w14:paraId="53AA941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5A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3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E3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A7B" w14:textId="548E3EF8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8C388F" w:rsidRPr="008C388F" w14:paraId="702E0F1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7C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1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A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55" w14:textId="73D6A2BA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8C388F" w:rsidRPr="008C388F" w14:paraId="31845E0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831B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66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C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03" w14:textId="5B185CE0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</w:p>
        </w:tc>
      </w:tr>
      <w:tr w:rsidR="008C388F" w:rsidRPr="008C388F" w14:paraId="2CC0ED7A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98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A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1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C17" w14:textId="5EE35641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</w:p>
        </w:tc>
      </w:tr>
    </w:tbl>
    <w:p w14:paraId="0063231D" w14:textId="77777777" w:rsid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270EF27" w14:textId="77777777" w:rsidR="00772C87" w:rsidRDefault="00772C87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1938874" w14:textId="77777777" w:rsidR="00772C87" w:rsidRDefault="00772C87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23E6A974" w14:textId="77777777" w:rsidR="00772C87" w:rsidRDefault="00772C87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62FF7C6A" w14:textId="77777777" w:rsidR="00772C87" w:rsidRDefault="00772C87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E54CDF7" w14:textId="77777777" w:rsidR="00772C87" w:rsidRPr="008C388F" w:rsidRDefault="00772C87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646AF14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185"/>
        <w:gridCol w:w="2301"/>
        <w:gridCol w:w="2830"/>
      </w:tblGrid>
      <w:tr w:rsidR="008C388F" w:rsidRPr="008C388F" w14:paraId="62195499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9A25" w14:textId="4F2D30EC" w:rsidR="008C388F" w:rsidRPr="008C388F" w:rsidRDefault="00772C87" w:rsidP="00772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5E8ED852" w:rsidR="008C388F" w:rsidRPr="008C388F" w:rsidRDefault="00772C87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17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 (46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  <w:r w:rsidR="00617F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0A014233" w:rsidR="008C388F" w:rsidRPr="008C388F" w:rsidRDefault="00772C87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617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(54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  <w:r w:rsidR="00617F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14:paraId="1985B68E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14:paraId="39B926A0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14:paraId="0F0B9514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96 % сформирована познавательная мотивация.</w:t>
      </w:r>
    </w:p>
    <w:p w14:paraId="4A62E8A5" w14:textId="77777777"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14:paraId="4F83ED9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14:paraId="133F7A8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14:paraId="054D36E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14:paraId="7E3F56C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14:paraId="5EF06ECC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14:paraId="48D780F8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E7B8369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Педагогам старших и подготовительных к школе групп более часто использовать в  работе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14B59" w14:textId="7CBEECD3" w:rsidR="008C388F" w:rsidRPr="008C388F" w:rsidRDefault="00617F21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F47B2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14:paraId="3C25A7F7" w14:textId="77777777"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A980EE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14:paraId="00C3E7E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14:paraId="76A460A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93"/>
        <w:gridCol w:w="2387"/>
        <w:gridCol w:w="2367"/>
      </w:tblGrid>
      <w:tr w:rsidR="008C388F" w:rsidRPr="008C388F" w14:paraId="5EA6C873" w14:textId="77777777" w:rsidTr="00EC3554">
        <w:tc>
          <w:tcPr>
            <w:tcW w:w="2578" w:type="dxa"/>
          </w:tcPr>
          <w:p w14:paraId="1B1D01C6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14:paraId="42D9C7CB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14:paraId="37D29FC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14:paraId="264921EA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14:paraId="3F42731A" w14:textId="77777777" w:rsidTr="00EC3554">
        <w:tc>
          <w:tcPr>
            <w:tcW w:w="2578" w:type="dxa"/>
          </w:tcPr>
          <w:p w14:paraId="3F64D7B1" w14:textId="1225CA50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17F2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79" w:type="dxa"/>
          </w:tcPr>
          <w:p w14:paraId="1AB37B11" w14:textId="7BE408D3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17F2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78" w:type="dxa"/>
          </w:tcPr>
          <w:p w14:paraId="728505E0" w14:textId="2F764C01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17F2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79" w:type="dxa"/>
          </w:tcPr>
          <w:p w14:paraId="743F663F" w14:textId="2658FBC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F2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73467B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детей используются общий кварц,  витаминизация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 у детей потребности в здоровом образе жизни:  </w:t>
      </w:r>
    </w:p>
    <w:p w14:paraId="6BF91E6E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722EC1C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176D52"/>
    <w:rsid w:val="004052AA"/>
    <w:rsid w:val="005715A2"/>
    <w:rsid w:val="00617F21"/>
    <w:rsid w:val="00772C87"/>
    <w:rsid w:val="008333A6"/>
    <w:rsid w:val="008C388F"/>
    <w:rsid w:val="00BD7CCE"/>
    <w:rsid w:val="00C66209"/>
    <w:rsid w:val="00CA1F17"/>
    <w:rsid w:val="00D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Красная шапочка</cp:lastModifiedBy>
  <cp:revision>6</cp:revision>
  <dcterms:created xsi:type="dcterms:W3CDTF">2022-05-23T05:53:00Z</dcterms:created>
  <dcterms:modified xsi:type="dcterms:W3CDTF">2024-06-13T08:10:00Z</dcterms:modified>
</cp:coreProperties>
</file>